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3040" w14:textId="77777777" w:rsidR="00703590" w:rsidRDefault="00703590">
      <w:pPr>
        <w:pStyle w:val="Title"/>
      </w:pPr>
      <w:bookmarkStart w:id="0" w:name="_heading=h.gjdgxs" w:colFirst="0" w:colLast="0"/>
      <w:bookmarkEnd w:id="0"/>
    </w:p>
    <w:p w14:paraId="0C91B689" w14:textId="77777777" w:rsidR="00703590" w:rsidRDefault="00713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Klavika Bd" w:eastAsia="Klavika Bd" w:hAnsi="Klavika Bd" w:cs="Klavika Bd"/>
          <w:b/>
          <w:color w:val="000000"/>
          <w:sz w:val="32"/>
          <w:szCs w:val="32"/>
        </w:rPr>
      </w:pPr>
      <w:bookmarkStart w:id="1" w:name="_heading=h.30j0zll" w:colFirst="0" w:colLast="0"/>
      <w:bookmarkEnd w:id="1"/>
      <w:r>
        <w:rPr>
          <w:rFonts w:ascii="Klavika Bd" w:eastAsia="Klavika Bd" w:hAnsi="Klavika Bd" w:cs="Klavika Bd"/>
          <w:b/>
          <w:color w:val="000000"/>
          <w:sz w:val="32"/>
          <w:szCs w:val="32"/>
        </w:rPr>
        <w:t>Comunicado de Imprensa</w:t>
      </w:r>
    </w:p>
    <w:p w14:paraId="1E7A510A" w14:textId="5384FAE7" w:rsidR="00703590" w:rsidRDefault="009B68CA">
      <w:pPr>
        <w:spacing w:after="0" w:line="240" w:lineRule="auto"/>
        <w:rPr>
          <w:rFonts w:ascii="Klavika Lt" w:eastAsia="Klavika Lt" w:hAnsi="Klavika Lt" w:cs="Klavika Lt"/>
          <w:highlight w:val="yellow"/>
          <w:u w:val="single"/>
        </w:rPr>
      </w:pPr>
      <w:r>
        <w:rPr>
          <w:rFonts w:ascii="Klavika Lt" w:eastAsia="Klavika Lt" w:hAnsi="Klavika Lt" w:cs="Klavika Lt"/>
          <w:highlight w:val="yellow"/>
          <w:u w:val="single"/>
        </w:rPr>
        <w:t xml:space="preserve">O regresso das edições limitadas a Super Bock </w:t>
      </w:r>
      <w:proofErr w:type="spellStart"/>
      <w:r>
        <w:rPr>
          <w:rFonts w:ascii="Klavika Lt" w:eastAsia="Klavika Lt" w:hAnsi="Klavika Lt" w:cs="Klavika Lt"/>
          <w:highlight w:val="yellow"/>
          <w:u w:val="single"/>
        </w:rPr>
        <w:t>Selecção</w:t>
      </w:r>
      <w:proofErr w:type="spellEnd"/>
      <w:r>
        <w:rPr>
          <w:rFonts w:ascii="Klavika Lt" w:eastAsia="Klavika Lt" w:hAnsi="Klavika Lt" w:cs="Klavika Lt"/>
          <w:highlight w:val="yellow"/>
          <w:u w:val="single"/>
        </w:rPr>
        <w:t xml:space="preserve"> 1927</w:t>
      </w:r>
    </w:p>
    <w:p w14:paraId="5583A5E1" w14:textId="77777777" w:rsidR="00703590" w:rsidRDefault="00703590">
      <w:pPr>
        <w:spacing w:after="0" w:line="240" w:lineRule="auto"/>
        <w:rPr>
          <w:rFonts w:ascii="Klavika Lt" w:eastAsia="Klavika Lt" w:hAnsi="Klavika Lt" w:cs="Klavika Lt"/>
          <w:sz w:val="23"/>
          <w:szCs w:val="23"/>
          <w:u w:val="single"/>
        </w:rPr>
      </w:pPr>
    </w:p>
    <w:p w14:paraId="263AB3D9" w14:textId="4CB525BF" w:rsidR="005B6BC8" w:rsidRDefault="00713099">
      <w:pPr>
        <w:spacing w:after="0" w:line="240" w:lineRule="auto"/>
        <w:rPr>
          <w:rFonts w:ascii="Klavika Bd" w:eastAsia="Klavika Bd" w:hAnsi="Klavika Bd" w:cs="Klavika Bd"/>
          <w:b/>
          <w:color w:val="000000"/>
          <w:sz w:val="44"/>
          <w:szCs w:val="44"/>
        </w:rPr>
      </w:pPr>
      <w:bookmarkStart w:id="2" w:name="_heading=h.1fob9te" w:colFirst="0" w:colLast="0"/>
      <w:bookmarkEnd w:id="2"/>
      <w:r>
        <w:rPr>
          <w:rFonts w:ascii="Klavika Bd" w:eastAsia="Klavika Bd" w:hAnsi="Klavika Bd" w:cs="Klavika Bd"/>
          <w:b/>
          <w:color w:val="000000"/>
          <w:sz w:val="44"/>
          <w:szCs w:val="44"/>
        </w:rPr>
        <w:t xml:space="preserve">Super Bock Selecção 1927 </w:t>
      </w:r>
      <w:r w:rsidR="006D5AA4">
        <w:rPr>
          <w:rFonts w:ascii="Klavika Bd" w:eastAsia="Klavika Bd" w:hAnsi="Klavika Bd" w:cs="Klavika Bd"/>
          <w:b/>
          <w:color w:val="000000"/>
          <w:sz w:val="44"/>
          <w:szCs w:val="44"/>
        </w:rPr>
        <w:t xml:space="preserve">com nova </w:t>
      </w:r>
      <w:r>
        <w:rPr>
          <w:rFonts w:ascii="Klavika Bd" w:eastAsia="Klavika Bd" w:hAnsi="Klavika Bd" w:cs="Klavika Bd"/>
          <w:b/>
          <w:color w:val="000000"/>
          <w:sz w:val="44"/>
          <w:szCs w:val="44"/>
        </w:rPr>
        <w:t>edição</w:t>
      </w:r>
      <w:r w:rsidR="00736AF1">
        <w:rPr>
          <w:rFonts w:ascii="Klavika Bd" w:eastAsia="Klavika Bd" w:hAnsi="Klavika Bd" w:cs="Klavika Bd"/>
          <w:b/>
          <w:color w:val="000000"/>
          <w:sz w:val="44"/>
          <w:szCs w:val="44"/>
        </w:rPr>
        <w:t xml:space="preserve"> limitada</w:t>
      </w:r>
      <w:r w:rsidR="005B6BC8">
        <w:rPr>
          <w:rFonts w:ascii="Klavika Bd" w:eastAsia="Klavika Bd" w:hAnsi="Klavika Bd" w:cs="Klavika Bd"/>
          <w:b/>
          <w:color w:val="000000"/>
          <w:sz w:val="44"/>
          <w:szCs w:val="44"/>
        </w:rPr>
        <w:t>: uma cerveja de</w:t>
      </w:r>
      <w:r>
        <w:rPr>
          <w:rFonts w:ascii="Klavika Bd" w:eastAsia="Klavika Bd" w:hAnsi="Klavika Bd" w:cs="Klavika Bd"/>
          <w:b/>
          <w:color w:val="000000"/>
          <w:sz w:val="44"/>
          <w:szCs w:val="44"/>
        </w:rPr>
        <w:t xml:space="preserve"> estilo </w:t>
      </w:r>
      <w:proofErr w:type="spellStart"/>
      <w:r>
        <w:rPr>
          <w:rFonts w:ascii="Klavika Bd" w:eastAsia="Klavika Bd" w:hAnsi="Klavika Bd" w:cs="Klavika Bd"/>
          <w:b/>
          <w:color w:val="000000"/>
          <w:sz w:val="44"/>
          <w:szCs w:val="44"/>
        </w:rPr>
        <w:t>Kölsch</w:t>
      </w:r>
      <w:proofErr w:type="spellEnd"/>
    </w:p>
    <w:p w14:paraId="5373C870" w14:textId="77777777" w:rsidR="00703590" w:rsidRDefault="00703590">
      <w:pPr>
        <w:spacing w:after="0" w:line="240" w:lineRule="auto"/>
        <w:rPr>
          <w:rFonts w:ascii="Klavika Bd" w:eastAsia="Klavika Bd" w:hAnsi="Klavika Bd" w:cs="Klavika Bd"/>
          <w:color w:val="000000"/>
          <w:sz w:val="24"/>
          <w:szCs w:val="24"/>
        </w:rPr>
      </w:pPr>
    </w:p>
    <w:p w14:paraId="1BDD5BC3" w14:textId="77777777" w:rsidR="00703590" w:rsidRDefault="00703590">
      <w:pPr>
        <w:spacing w:after="0" w:line="240" w:lineRule="auto"/>
        <w:rPr>
          <w:rFonts w:ascii="Klavika Lt" w:eastAsia="Klavika Lt" w:hAnsi="Klavika Lt" w:cs="Klavika Lt"/>
          <w:color w:val="000000"/>
        </w:rPr>
      </w:pPr>
    </w:p>
    <w:p w14:paraId="161610F9" w14:textId="0BB6DEF6" w:rsidR="00703590" w:rsidRDefault="00713099">
      <w:pPr>
        <w:spacing w:after="0" w:line="240" w:lineRule="auto"/>
        <w:rPr>
          <w:rFonts w:ascii="Klavika Lt" w:eastAsia="Klavika Lt" w:hAnsi="Klavika Lt" w:cs="Klavika Lt"/>
          <w:color w:val="000000"/>
          <w:sz w:val="24"/>
          <w:szCs w:val="24"/>
        </w:rPr>
      </w:pPr>
      <w:bookmarkStart w:id="3" w:name="_heading=h.3znysh7" w:colFirst="0" w:colLast="0"/>
      <w:bookmarkEnd w:id="3"/>
      <w:proofErr w:type="spellStart"/>
      <w:r w:rsidRPr="005B6BC8">
        <w:rPr>
          <w:rFonts w:ascii="Klavika Lt" w:eastAsia="Klavika Lt" w:hAnsi="Klavika Lt" w:cs="Klavika Lt"/>
          <w:color w:val="000000"/>
          <w:sz w:val="24"/>
          <w:szCs w:val="24"/>
        </w:rPr>
        <w:t>Kölsch</w:t>
      </w:r>
      <w:proofErr w:type="spellEnd"/>
      <w:r w:rsidRPr="005B6BC8">
        <w:rPr>
          <w:rFonts w:ascii="Klavika Lt" w:eastAsia="Klavika Lt" w:hAnsi="Klavika Lt" w:cs="Klavika Lt"/>
          <w:color w:val="000000"/>
          <w:sz w:val="24"/>
          <w:szCs w:val="24"/>
        </w:rPr>
        <w:t xml:space="preserve"> </w:t>
      </w:r>
      <w:r>
        <w:rPr>
          <w:rFonts w:ascii="Klavika Lt" w:eastAsia="Klavika Lt" w:hAnsi="Klavika Lt" w:cs="Klavika Lt"/>
          <w:color w:val="000000"/>
          <w:sz w:val="24"/>
          <w:szCs w:val="24"/>
        </w:rPr>
        <w:t xml:space="preserve">é a nova cerveja a integrar a gama Super Bock </w:t>
      </w:r>
      <w:proofErr w:type="spellStart"/>
      <w:r>
        <w:rPr>
          <w:rFonts w:ascii="Klavika Lt" w:eastAsia="Klavika Lt" w:hAnsi="Klavika Lt" w:cs="Klavika Lt"/>
          <w:color w:val="000000"/>
          <w:sz w:val="24"/>
          <w:szCs w:val="24"/>
        </w:rPr>
        <w:t>Selecção</w:t>
      </w:r>
      <w:proofErr w:type="spellEnd"/>
      <w:r>
        <w:rPr>
          <w:rFonts w:ascii="Klavika Lt" w:eastAsia="Klavika Lt" w:hAnsi="Klavika Lt" w:cs="Klavika Lt"/>
          <w:color w:val="000000"/>
          <w:sz w:val="24"/>
          <w:szCs w:val="24"/>
        </w:rPr>
        <w:t xml:space="preserve"> 1927, </w:t>
      </w:r>
      <w:r w:rsidR="008D0EBA" w:rsidRPr="008D0EBA">
        <w:rPr>
          <w:rFonts w:ascii="Klavika Lt" w:eastAsia="Klavika Lt" w:hAnsi="Klavika Lt" w:cs="Klavika Lt"/>
          <w:color w:val="000000"/>
          <w:sz w:val="24"/>
          <w:szCs w:val="24"/>
        </w:rPr>
        <w:t xml:space="preserve">que une </w:t>
      </w:r>
      <w:r w:rsidR="000E503A">
        <w:rPr>
          <w:rFonts w:ascii="Klavika Lt" w:eastAsia="Klavika Lt" w:hAnsi="Klavika Lt" w:cs="Klavika Lt"/>
          <w:color w:val="000000"/>
          <w:sz w:val="24"/>
          <w:szCs w:val="24"/>
        </w:rPr>
        <w:t>a</w:t>
      </w:r>
      <w:r w:rsidR="008D0EBA" w:rsidRPr="008D0EBA">
        <w:rPr>
          <w:rFonts w:ascii="Klavika Lt" w:eastAsia="Klavika Lt" w:hAnsi="Klavika Lt" w:cs="Klavika Lt"/>
          <w:color w:val="000000"/>
          <w:sz w:val="24"/>
          <w:szCs w:val="24"/>
        </w:rPr>
        <w:t xml:space="preserve"> escola cervejeira alemã com a </w:t>
      </w:r>
      <w:r w:rsidR="008D0EBA" w:rsidRPr="008D0EBA">
        <w:rPr>
          <w:rFonts w:ascii="Klavika Lt" w:eastAsia="Klavika Lt" w:hAnsi="Klavika Lt" w:cs="Klavika Lt"/>
          <w:b/>
          <w:bCs/>
          <w:color w:val="000000"/>
          <w:sz w:val="24"/>
          <w:szCs w:val="24"/>
        </w:rPr>
        <w:t xml:space="preserve">mestria cervejeira de </w:t>
      </w:r>
      <w:r w:rsidR="00B34443">
        <w:rPr>
          <w:rFonts w:ascii="Klavika Lt" w:eastAsia="Klavika Lt" w:hAnsi="Klavika Lt" w:cs="Klavika Lt"/>
          <w:b/>
          <w:bCs/>
          <w:color w:val="000000"/>
          <w:sz w:val="24"/>
          <w:szCs w:val="24"/>
        </w:rPr>
        <w:t>S</w:t>
      </w:r>
      <w:r w:rsidR="008D0EBA" w:rsidRPr="008D0EBA">
        <w:rPr>
          <w:rFonts w:ascii="Klavika Lt" w:eastAsia="Klavika Lt" w:hAnsi="Klavika Lt" w:cs="Klavika Lt"/>
          <w:b/>
          <w:bCs/>
          <w:color w:val="000000"/>
          <w:sz w:val="24"/>
          <w:szCs w:val="24"/>
        </w:rPr>
        <w:t>uper Bock</w:t>
      </w:r>
      <w:r w:rsidR="009B68CA">
        <w:rPr>
          <w:rFonts w:ascii="Klavika Lt" w:eastAsia="Klavika Lt" w:hAnsi="Klavika Lt" w:cs="Klavika Lt"/>
          <w:b/>
          <w:bCs/>
          <w:color w:val="000000"/>
          <w:sz w:val="24"/>
          <w:szCs w:val="24"/>
        </w:rPr>
        <w:t xml:space="preserve">. </w:t>
      </w:r>
      <w:r w:rsidR="008D0EBA">
        <w:rPr>
          <w:rFonts w:ascii="Klavika Lt" w:eastAsia="Klavika Lt" w:hAnsi="Klavika Lt" w:cs="Klavika Lt"/>
          <w:color w:val="000000"/>
          <w:sz w:val="24"/>
          <w:szCs w:val="24"/>
        </w:rPr>
        <w:t>E</w:t>
      </w:r>
      <w:r>
        <w:rPr>
          <w:rFonts w:ascii="Klavika Lt" w:eastAsia="Klavika Lt" w:hAnsi="Klavika Lt" w:cs="Klavika Lt"/>
          <w:color w:val="000000"/>
          <w:sz w:val="24"/>
          <w:szCs w:val="24"/>
        </w:rPr>
        <w:t xml:space="preserve">sta edição especial </w:t>
      </w:r>
      <w:r w:rsidR="006D5AA4">
        <w:rPr>
          <w:rFonts w:ascii="Klavika Lt" w:eastAsia="Klavika Lt" w:hAnsi="Klavika Lt" w:cs="Klavika Lt"/>
          <w:color w:val="000000"/>
          <w:sz w:val="24"/>
          <w:szCs w:val="24"/>
        </w:rPr>
        <w:t xml:space="preserve">e limitada é um convite para </w:t>
      </w:r>
      <w:r>
        <w:rPr>
          <w:rFonts w:ascii="Klavika Lt" w:eastAsia="Klavika Lt" w:hAnsi="Klavika Lt" w:cs="Klavika Lt"/>
          <w:color w:val="000000"/>
          <w:sz w:val="24"/>
          <w:szCs w:val="24"/>
        </w:rPr>
        <w:t xml:space="preserve">os consumidores </w:t>
      </w:r>
      <w:r w:rsidR="006D5AA4">
        <w:rPr>
          <w:rFonts w:ascii="Klavika Lt" w:eastAsia="Klavika Lt" w:hAnsi="Klavika Lt" w:cs="Klavika Lt"/>
          <w:color w:val="000000"/>
          <w:sz w:val="24"/>
          <w:szCs w:val="24"/>
        </w:rPr>
        <w:t>saírem da</w:t>
      </w:r>
      <w:r>
        <w:rPr>
          <w:rFonts w:ascii="Klavika Lt" w:eastAsia="Klavika Lt" w:hAnsi="Klavika Lt" w:cs="Klavika Lt"/>
          <w:color w:val="000000"/>
          <w:sz w:val="24"/>
          <w:szCs w:val="24"/>
        </w:rPr>
        <w:t xml:space="preserve"> rotina e </w:t>
      </w:r>
      <w:r w:rsidR="00F25C43">
        <w:rPr>
          <w:rFonts w:ascii="Klavika Lt" w:eastAsia="Klavika Lt" w:hAnsi="Klavika Lt" w:cs="Klavika Lt"/>
          <w:color w:val="000000"/>
          <w:sz w:val="24"/>
          <w:szCs w:val="24"/>
        </w:rPr>
        <w:t>desfrutarem</w:t>
      </w:r>
      <w:r w:rsidR="006D5AA4">
        <w:rPr>
          <w:rFonts w:ascii="Klavika Lt" w:eastAsia="Klavika Lt" w:hAnsi="Klavika Lt" w:cs="Klavika Lt"/>
          <w:color w:val="000000"/>
          <w:sz w:val="24"/>
          <w:szCs w:val="24"/>
        </w:rPr>
        <w:t xml:space="preserve"> </w:t>
      </w:r>
      <w:r>
        <w:rPr>
          <w:rFonts w:ascii="Klavika Lt" w:eastAsia="Klavika Lt" w:hAnsi="Klavika Lt" w:cs="Klavika Lt"/>
          <w:color w:val="000000"/>
          <w:sz w:val="24"/>
          <w:szCs w:val="24"/>
        </w:rPr>
        <w:t xml:space="preserve">de uma experiência cervejeira de excelência. </w:t>
      </w:r>
      <w:r w:rsidR="00B34443">
        <w:rPr>
          <w:rFonts w:ascii="Klavika Lt" w:eastAsia="Klavika Lt" w:hAnsi="Klavika Lt" w:cs="Klavika Lt"/>
          <w:color w:val="000000"/>
          <w:sz w:val="24"/>
          <w:szCs w:val="24"/>
        </w:rPr>
        <w:t xml:space="preserve"> </w:t>
      </w:r>
      <w:r w:rsidR="00383D84">
        <w:rPr>
          <w:rFonts w:ascii="Klavika Lt" w:eastAsia="Klavika Lt" w:hAnsi="Klavika Lt" w:cs="Klavika Lt"/>
          <w:color w:val="000000"/>
          <w:sz w:val="24"/>
          <w:szCs w:val="24"/>
        </w:rPr>
        <w:t>Já se encontra</w:t>
      </w:r>
      <w:r w:rsidR="00795CC8">
        <w:rPr>
          <w:rFonts w:ascii="Klavika Lt" w:eastAsia="Klavika Lt" w:hAnsi="Klavika Lt" w:cs="Klavika Lt"/>
          <w:color w:val="000000"/>
          <w:sz w:val="24"/>
          <w:szCs w:val="24"/>
        </w:rPr>
        <w:t xml:space="preserve"> disponível</w:t>
      </w:r>
      <w:r w:rsidR="0009673B">
        <w:rPr>
          <w:rFonts w:ascii="Klavika Lt" w:eastAsia="Klavika Lt" w:hAnsi="Klavika Lt" w:cs="Klavika Lt"/>
          <w:color w:val="000000"/>
          <w:sz w:val="24"/>
          <w:szCs w:val="24"/>
        </w:rPr>
        <w:t>,</w:t>
      </w:r>
      <w:r w:rsidR="008D0EBA" w:rsidRPr="008D0EBA">
        <w:rPr>
          <w:rFonts w:ascii="Klavika Lt" w:eastAsia="Klavika Lt" w:hAnsi="Klavika Lt" w:cs="Klavika Lt"/>
          <w:color w:val="000000"/>
          <w:sz w:val="24"/>
          <w:szCs w:val="24"/>
        </w:rPr>
        <w:t xml:space="preserve"> em formato garrafa 33cl</w:t>
      </w:r>
      <w:r w:rsidR="00383D84">
        <w:rPr>
          <w:rFonts w:ascii="Klavika Lt" w:eastAsia="Klavika Lt" w:hAnsi="Klavika Lt" w:cs="Klavika Lt"/>
          <w:color w:val="000000"/>
          <w:sz w:val="24"/>
          <w:szCs w:val="24"/>
        </w:rPr>
        <w:t>,</w:t>
      </w:r>
      <w:r w:rsidR="008D0EBA" w:rsidRPr="008D0EBA">
        <w:rPr>
          <w:rFonts w:ascii="Klavika Lt" w:eastAsia="Klavika Lt" w:hAnsi="Klavika Lt" w:cs="Klavika Lt"/>
          <w:color w:val="000000"/>
          <w:sz w:val="24"/>
          <w:szCs w:val="24"/>
        </w:rPr>
        <w:t xml:space="preserve"> no</w:t>
      </w:r>
      <w:r w:rsidR="00795CC8">
        <w:rPr>
          <w:rFonts w:ascii="Klavika Lt" w:eastAsia="Klavika Lt" w:hAnsi="Klavika Lt" w:cs="Klavika Lt"/>
          <w:color w:val="000000"/>
          <w:sz w:val="24"/>
          <w:szCs w:val="24"/>
        </w:rPr>
        <w:t>s</w:t>
      </w:r>
      <w:r w:rsidR="00383D84">
        <w:rPr>
          <w:rFonts w:ascii="Klavika Lt" w:eastAsia="Klavika Lt" w:hAnsi="Klavika Lt" w:cs="Klavika Lt"/>
          <w:color w:val="000000"/>
          <w:sz w:val="24"/>
          <w:szCs w:val="24"/>
        </w:rPr>
        <w:t xml:space="preserve"> </w:t>
      </w:r>
      <w:r w:rsidR="00795CC8">
        <w:rPr>
          <w:rFonts w:ascii="Klavika Lt" w:eastAsia="Klavika Lt" w:hAnsi="Klavika Lt" w:cs="Klavika Lt"/>
          <w:color w:val="000000"/>
          <w:sz w:val="24"/>
          <w:szCs w:val="24"/>
        </w:rPr>
        <w:t xml:space="preserve">supermercados </w:t>
      </w:r>
      <w:r w:rsidR="008D0EBA" w:rsidRPr="008D0EBA">
        <w:rPr>
          <w:rFonts w:ascii="Klavika Lt" w:eastAsia="Klavika Lt" w:hAnsi="Klavika Lt" w:cs="Klavika Lt"/>
          <w:color w:val="000000"/>
          <w:sz w:val="24"/>
          <w:szCs w:val="24"/>
        </w:rPr>
        <w:t xml:space="preserve">e </w:t>
      </w:r>
      <w:r w:rsidR="00795CC8">
        <w:rPr>
          <w:rFonts w:ascii="Klavika Lt" w:eastAsia="Klavika Lt" w:hAnsi="Klavika Lt" w:cs="Klavika Lt"/>
          <w:color w:val="000000"/>
          <w:sz w:val="24"/>
          <w:szCs w:val="24"/>
        </w:rPr>
        <w:t xml:space="preserve">na </w:t>
      </w:r>
      <w:r w:rsidR="008D0EBA" w:rsidRPr="008D0EBA">
        <w:rPr>
          <w:rFonts w:ascii="Klavika Lt" w:eastAsia="Klavika Lt" w:hAnsi="Klavika Lt" w:cs="Klavika Lt"/>
          <w:color w:val="000000"/>
          <w:sz w:val="24"/>
          <w:szCs w:val="24"/>
        </w:rPr>
        <w:t xml:space="preserve">Super Bock </w:t>
      </w:r>
      <w:proofErr w:type="spellStart"/>
      <w:r w:rsidR="008D0EBA" w:rsidRPr="008D0EBA">
        <w:rPr>
          <w:rFonts w:ascii="Klavika Lt" w:eastAsia="Klavika Lt" w:hAnsi="Klavika Lt" w:cs="Klavika Lt"/>
          <w:color w:val="000000"/>
          <w:sz w:val="24"/>
          <w:szCs w:val="24"/>
        </w:rPr>
        <w:t>Store</w:t>
      </w:r>
      <w:proofErr w:type="spellEnd"/>
      <w:r w:rsidR="0009673B">
        <w:rPr>
          <w:rFonts w:ascii="Klavika Lt" w:eastAsia="Klavika Lt" w:hAnsi="Klavika Lt" w:cs="Klavika Lt"/>
          <w:color w:val="000000"/>
          <w:sz w:val="24"/>
          <w:szCs w:val="24"/>
        </w:rPr>
        <w:t xml:space="preserve"> e</w:t>
      </w:r>
      <w:r w:rsidR="009B68CA">
        <w:rPr>
          <w:rFonts w:ascii="Klavika Lt" w:eastAsia="Klavika Lt" w:hAnsi="Klavika Lt" w:cs="Klavika Lt"/>
          <w:color w:val="000000"/>
          <w:sz w:val="24"/>
          <w:szCs w:val="24"/>
        </w:rPr>
        <w:t>,</w:t>
      </w:r>
      <w:r w:rsidR="00383D84">
        <w:rPr>
          <w:rFonts w:ascii="Klavika Lt" w:eastAsia="Klavika Lt" w:hAnsi="Klavika Lt" w:cs="Klavika Lt"/>
          <w:color w:val="000000"/>
          <w:sz w:val="24"/>
          <w:szCs w:val="24"/>
        </w:rPr>
        <w:t xml:space="preserve"> </w:t>
      </w:r>
      <w:r w:rsidR="0009673B">
        <w:rPr>
          <w:rFonts w:ascii="Klavika Lt" w:eastAsia="Klavika Lt" w:hAnsi="Klavika Lt" w:cs="Klavika Lt"/>
          <w:color w:val="000000"/>
          <w:sz w:val="24"/>
          <w:szCs w:val="24"/>
        </w:rPr>
        <w:t>a</w:t>
      </w:r>
      <w:r w:rsidR="00795CC8">
        <w:rPr>
          <w:rFonts w:ascii="Klavika Lt" w:eastAsia="Klavika Lt" w:hAnsi="Klavika Lt" w:cs="Klavika Lt"/>
          <w:color w:val="000000"/>
          <w:sz w:val="24"/>
          <w:szCs w:val="24"/>
        </w:rPr>
        <w:t xml:space="preserve"> partir de 18 de </w:t>
      </w:r>
      <w:proofErr w:type="gramStart"/>
      <w:r w:rsidR="00795CC8">
        <w:rPr>
          <w:rFonts w:ascii="Klavika Lt" w:eastAsia="Klavika Lt" w:hAnsi="Klavika Lt" w:cs="Klavika Lt"/>
          <w:color w:val="000000"/>
          <w:sz w:val="24"/>
          <w:szCs w:val="24"/>
        </w:rPr>
        <w:t>Abril</w:t>
      </w:r>
      <w:proofErr w:type="gramEnd"/>
      <w:r w:rsidR="009B68CA">
        <w:rPr>
          <w:rFonts w:ascii="Klavika Lt" w:eastAsia="Klavika Lt" w:hAnsi="Klavika Lt" w:cs="Klavika Lt"/>
          <w:color w:val="000000"/>
          <w:sz w:val="24"/>
          <w:szCs w:val="24"/>
        </w:rPr>
        <w:t>,</w:t>
      </w:r>
      <w:r w:rsidR="008D0EBA" w:rsidRPr="008D0EBA">
        <w:rPr>
          <w:rFonts w:ascii="Klavika Lt" w:eastAsia="Klavika Lt" w:hAnsi="Klavika Lt" w:cs="Klavika Lt"/>
          <w:color w:val="000000"/>
          <w:sz w:val="24"/>
          <w:szCs w:val="24"/>
        </w:rPr>
        <w:t xml:space="preserve"> </w:t>
      </w:r>
      <w:r w:rsidR="00383D84">
        <w:rPr>
          <w:rFonts w:ascii="Klavika Lt" w:eastAsia="Klavika Lt" w:hAnsi="Klavika Lt" w:cs="Klavika Lt"/>
          <w:color w:val="000000"/>
          <w:sz w:val="24"/>
          <w:szCs w:val="24"/>
        </w:rPr>
        <w:t>poderá também encontr</w:t>
      </w:r>
      <w:r w:rsidR="0009673B">
        <w:rPr>
          <w:rFonts w:ascii="Klavika Lt" w:eastAsia="Klavika Lt" w:hAnsi="Klavika Lt" w:cs="Klavika Lt"/>
          <w:color w:val="000000"/>
          <w:sz w:val="24"/>
          <w:szCs w:val="24"/>
        </w:rPr>
        <w:t>á</w:t>
      </w:r>
      <w:r w:rsidR="00383D84">
        <w:rPr>
          <w:rFonts w:ascii="Klavika Lt" w:eastAsia="Klavika Lt" w:hAnsi="Klavika Lt" w:cs="Klavika Lt"/>
          <w:color w:val="000000"/>
          <w:sz w:val="24"/>
          <w:szCs w:val="24"/>
        </w:rPr>
        <w:t>-la nos</w:t>
      </w:r>
      <w:r w:rsidR="00795CC8">
        <w:rPr>
          <w:rFonts w:ascii="Klavika Lt" w:eastAsia="Klavika Lt" w:hAnsi="Klavika Lt" w:cs="Klavika Lt"/>
          <w:color w:val="000000"/>
          <w:sz w:val="24"/>
          <w:szCs w:val="24"/>
        </w:rPr>
        <w:t xml:space="preserve"> diferentes restaurantes e cafés</w:t>
      </w:r>
      <w:r w:rsidR="00383D84">
        <w:rPr>
          <w:rFonts w:ascii="Klavika Lt" w:eastAsia="Klavika Lt" w:hAnsi="Klavika Lt" w:cs="Klavika Lt"/>
          <w:color w:val="000000"/>
          <w:sz w:val="24"/>
          <w:szCs w:val="24"/>
        </w:rPr>
        <w:t>,</w:t>
      </w:r>
      <w:r w:rsidR="00795CC8">
        <w:rPr>
          <w:rFonts w:ascii="Klavika Lt" w:eastAsia="Klavika Lt" w:hAnsi="Klavika Lt" w:cs="Klavika Lt"/>
          <w:color w:val="000000"/>
          <w:sz w:val="24"/>
          <w:szCs w:val="24"/>
        </w:rPr>
        <w:t xml:space="preserve"> em </w:t>
      </w:r>
      <w:r w:rsidR="00795CC8" w:rsidRPr="008D0EBA">
        <w:rPr>
          <w:rFonts w:ascii="Klavika Lt" w:eastAsia="Klavika Lt" w:hAnsi="Klavika Lt" w:cs="Klavika Lt"/>
          <w:color w:val="000000"/>
          <w:sz w:val="24"/>
          <w:szCs w:val="24"/>
        </w:rPr>
        <w:t xml:space="preserve">formato </w:t>
      </w:r>
      <w:r w:rsidR="00383D84">
        <w:rPr>
          <w:rFonts w:ascii="Klavika Lt" w:eastAsia="Klavika Lt" w:hAnsi="Klavika Lt" w:cs="Klavika Lt"/>
          <w:color w:val="000000"/>
          <w:sz w:val="24"/>
          <w:szCs w:val="24"/>
        </w:rPr>
        <w:t>de pressão.</w:t>
      </w:r>
    </w:p>
    <w:p w14:paraId="6795DEB8" w14:textId="77777777" w:rsidR="00703590" w:rsidRDefault="00703590">
      <w:pPr>
        <w:spacing w:after="0" w:line="240" w:lineRule="auto"/>
        <w:rPr>
          <w:rFonts w:ascii="Klavika Lt" w:eastAsia="Klavika Lt" w:hAnsi="Klavika Lt" w:cs="Klavika Lt"/>
          <w:color w:val="000000"/>
          <w:sz w:val="24"/>
          <w:szCs w:val="24"/>
        </w:rPr>
      </w:pPr>
    </w:p>
    <w:p w14:paraId="19DBF6C9" w14:textId="7EF17E3A" w:rsidR="00703590" w:rsidRDefault="005B6BC8">
      <w:pPr>
        <w:spacing w:after="0" w:line="240" w:lineRule="auto"/>
        <w:rPr>
          <w:rFonts w:ascii="Klavika Lt" w:eastAsia="Klavika Lt" w:hAnsi="Klavika Lt" w:cs="Klavika Lt"/>
          <w:color w:val="000000"/>
          <w:sz w:val="24"/>
          <w:szCs w:val="24"/>
        </w:rPr>
      </w:pPr>
      <w:r>
        <w:rPr>
          <w:rFonts w:ascii="Klavika Lt" w:eastAsia="Klavika Lt" w:hAnsi="Klavika Lt" w:cs="Klavika Lt"/>
          <w:color w:val="000000"/>
          <w:sz w:val="24"/>
          <w:szCs w:val="24"/>
        </w:rPr>
        <w:t xml:space="preserve">Super Bock </w:t>
      </w:r>
      <w:proofErr w:type="spellStart"/>
      <w:r>
        <w:rPr>
          <w:rFonts w:ascii="Klavika Lt" w:eastAsia="Klavika Lt" w:hAnsi="Klavika Lt" w:cs="Klavika Lt"/>
          <w:color w:val="000000"/>
          <w:sz w:val="24"/>
          <w:szCs w:val="24"/>
        </w:rPr>
        <w:t>Selecção</w:t>
      </w:r>
      <w:proofErr w:type="spellEnd"/>
      <w:r>
        <w:rPr>
          <w:rFonts w:ascii="Klavika Lt" w:eastAsia="Klavika Lt" w:hAnsi="Klavika Lt" w:cs="Klavika Lt"/>
          <w:color w:val="000000"/>
          <w:sz w:val="24"/>
          <w:szCs w:val="24"/>
        </w:rPr>
        <w:t xml:space="preserve"> 1927 </w:t>
      </w:r>
      <w:proofErr w:type="spellStart"/>
      <w:r>
        <w:rPr>
          <w:rFonts w:ascii="Klavika Lt" w:eastAsia="Klavika Lt" w:hAnsi="Klavika Lt" w:cs="Klavika Lt"/>
          <w:color w:val="000000"/>
          <w:sz w:val="24"/>
          <w:szCs w:val="24"/>
        </w:rPr>
        <w:t>Kölsch</w:t>
      </w:r>
      <w:proofErr w:type="spellEnd"/>
      <w:r w:rsidR="000E503A">
        <w:rPr>
          <w:rFonts w:ascii="Klavika Lt" w:eastAsia="Klavika Lt" w:hAnsi="Klavika Lt" w:cs="Klavika Lt"/>
          <w:color w:val="000000"/>
          <w:sz w:val="24"/>
          <w:szCs w:val="24"/>
        </w:rPr>
        <w:t xml:space="preserve"> é uma cerveja que combina uma </w:t>
      </w:r>
      <w:proofErr w:type="gramStart"/>
      <w:r w:rsidR="000E503A">
        <w:rPr>
          <w:rFonts w:ascii="Klavika Lt" w:eastAsia="Klavika Lt" w:hAnsi="Klavika Lt" w:cs="Klavika Lt"/>
          <w:color w:val="000000"/>
          <w:sz w:val="24"/>
          <w:szCs w:val="24"/>
        </w:rPr>
        <w:t>levedura</w:t>
      </w:r>
      <w:r w:rsidR="00F25C43">
        <w:rPr>
          <w:rFonts w:ascii="Klavika Lt" w:eastAsia="Klavika Lt" w:hAnsi="Klavika Lt" w:cs="Klavika Lt"/>
          <w:color w:val="000000"/>
          <w:sz w:val="24"/>
          <w:szCs w:val="24"/>
        </w:rPr>
        <w:t xml:space="preserve"> </w:t>
      </w:r>
      <w:r w:rsidR="000E503A">
        <w:rPr>
          <w:rFonts w:ascii="Klavika Lt" w:eastAsia="Klavika Lt" w:hAnsi="Klavika Lt" w:cs="Klavika Lt"/>
          <w:color w:val="000000"/>
          <w:sz w:val="24"/>
          <w:szCs w:val="24"/>
        </w:rPr>
        <w:t>Ale</w:t>
      </w:r>
      <w:proofErr w:type="gramEnd"/>
      <w:r w:rsidR="000E503A">
        <w:rPr>
          <w:rFonts w:ascii="Klavika Lt" w:eastAsia="Klavika Lt" w:hAnsi="Klavika Lt" w:cs="Klavika Lt"/>
          <w:color w:val="000000"/>
          <w:sz w:val="24"/>
          <w:szCs w:val="24"/>
        </w:rPr>
        <w:t xml:space="preserve"> numa fermentação a temperaturas típicas de Lager que resulta numa proposta</w:t>
      </w:r>
      <w:r>
        <w:rPr>
          <w:rFonts w:ascii="Klavika Lt" w:eastAsia="Klavika Lt" w:hAnsi="Klavika Lt" w:cs="Klavika Lt"/>
          <w:color w:val="000000"/>
          <w:sz w:val="24"/>
          <w:szCs w:val="24"/>
        </w:rPr>
        <w:t xml:space="preserve"> </w:t>
      </w:r>
      <w:r w:rsidR="00736AF1" w:rsidRPr="00736AF1">
        <w:rPr>
          <w:rFonts w:ascii="Klavika Lt" w:eastAsia="Klavika Lt" w:hAnsi="Klavika Lt" w:cs="Klavika Lt"/>
          <w:color w:val="000000"/>
          <w:sz w:val="24"/>
          <w:szCs w:val="24"/>
        </w:rPr>
        <w:t>elegante e delicada</w:t>
      </w:r>
      <w:r w:rsidR="000E503A">
        <w:rPr>
          <w:rFonts w:ascii="Klavika Lt" w:eastAsia="Klavika Lt" w:hAnsi="Klavika Lt" w:cs="Klavika Lt"/>
          <w:color w:val="000000"/>
          <w:sz w:val="24"/>
          <w:szCs w:val="24"/>
        </w:rPr>
        <w:t>.</w:t>
      </w:r>
      <w:r w:rsidR="00736AF1" w:rsidRPr="00736AF1">
        <w:rPr>
          <w:rFonts w:ascii="Klavika Lt" w:eastAsia="Klavika Lt" w:hAnsi="Klavika Lt" w:cs="Klavika Lt"/>
          <w:color w:val="000000"/>
          <w:sz w:val="24"/>
          <w:szCs w:val="24"/>
        </w:rPr>
        <w:t xml:space="preserve"> </w:t>
      </w:r>
      <w:r w:rsidR="000E503A">
        <w:rPr>
          <w:rFonts w:ascii="Klavika Lt" w:eastAsia="Klavika Lt" w:hAnsi="Klavika Lt" w:cs="Klavika Lt"/>
          <w:color w:val="000000"/>
          <w:sz w:val="24"/>
          <w:szCs w:val="24"/>
        </w:rPr>
        <w:t>Os</w:t>
      </w:r>
      <w:r w:rsidR="00B34443">
        <w:rPr>
          <w:rFonts w:ascii="Klavika Lt" w:eastAsia="Klavika Lt" w:hAnsi="Klavika Lt" w:cs="Klavika Lt"/>
          <w:color w:val="000000"/>
          <w:sz w:val="24"/>
          <w:szCs w:val="24"/>
        </w:rPr>
        <w:t xml:space="preserve"> maltes e lúpulos nobres alemães conferem</w:t>
      </w:r>
      <w:r w:rsidR="00383D84">
        <w:rPr>
          <w:rFonts w:ascii="Klavika Lt" w:eastAsia="Klavika Lt" w:hAnsi="Klavika Lt" w:cs="Klavika Lt"/>
          <w:color w:val="000000"/>
          <w:sz w:val="24"/>
          <w:szCs w:val="24"/>
        </w:rPr>
        <w:t>-lhe</w:t>
      </w:r>
      <w:r w:rsidR="00B34443">
        <w:rPr>
          <w:rFonts w:ascii="Klavika Lt" w:eastAsia="Klavika Lt" w:hAnsi="Klavika Lt" w:cs="Klavika Lt"/>
          <w:color w:val="000000"/>
          <w:sz w:val="24"/>
          <w:szCs w:val="24"/>
        </w:rPr>
        <w:t xml:space="preserve"> </w:t>
      </w:r>
      <w:r w:rsidR="000E503A">
        <w:rPr>
          <w:rFonts w:ascii="Klavika Lt" w:eastAsia="Klavika Lt" w:hAnsi="Klavika Lt" w:cs="Klavika Lt"/>
          <w:color w:val="000000"/>
          <w:sz w:val="24"/>
          <w:szCs w:val="24"/>
        </w:rPr>
        <w:t>um</w:t>
      </w:r>
      <w:r w:rsidR="00B34443">
        <w:rPr>
          <w:rFonts w:ascii="Klavika Lt" w:eastAsia="Klavika Lt" w:hAnsi="Klavika Lt" w:cs="Klavika Lt"/>
          <w:color w:val="000000"/>
          <w:sz w:val="24"/>
          <w:szCs w:val="24"/>
        </w:rPr>
        <w:t>a cor clara e brilhante</w:t>
      </w:r>
      <w:r w:rsidR="000E503A">
        <w:rPr>
          <w:rFonts w:ascii="Klavika Lt" w:eastAsia="Klavika Lt" w:hAnsi="Klavika Lt" w:cs="Klavika Lt"/>
          <w:color w:val="000000"/>
          <w:sz w:val="24"/>
          <w:szCs w:val="24"/>
        </w:rPr>
        <w:t>,</w:t>
      </w:r>
      <w:r w:rsidR="00795CC8">
        <w:rPr>
          <w:rFonts w:ascii="Klavika Lt" w:eastAsia="Klavika Lt" w:hAnsi="Klavika Lt" w:cs="Klavika Lt"/>
          <w:color w:val="000000"/>
          <w:sz w:val="24"/>
          <w:szCs w:val="24"/>
        </w:rPr>
        <w:t xml:space="preserve"> recomendada para</w:t>
      </w:r>
      <w:r w:rsidR="00736AF1" w:rsidRPr="00736AF1">
        <w:rPr>
          <w:rFonts w:ascii="Klavika Lt" w:eastAsia="Klavika Lt" w:hAnsi="Klavika Lt" w:cs="Klavika Lt"/>
          <w:color w:val="000000"/>
          <w:sz w:val="24"/>
          <w:szCs w:val="24"/>
        </w:rPr>
        <w:t xml:space="preserve"> prazeres simples e diretos, com potencial gastronómico </w:t>
      </w:r>
      <w:r w:rsidR="0009673B">
        <w:rPr>
          <w:rFonts w:ascii="Klavika Lt" w:eastAsia="Klavika Lt" w:hAnsi="Klavika Lt" w:cs="Klavika Lt"/>
          <w:color w:val="000000"/>
          <w:sz w:val="24"/>
          <w:szCs w:val="24"/>
        </w:rPr>
        <w:t>amplo</w:t>
      </w:r>
      <w:r w:rsidR="00736AF1" w:rsidRPr="00736AF1">
        <w:rPr>
          <w:rFonts w:ascii="Klavika Lt" w:eastAsia="Klavika Lt" w:hAnsi="Klavika Lt" w:cs="Klavika Lt"/>
          <w:color w:val="000000"/>
          <w:sz w:val="24"/>
          <w:szCs w:val="24"/>
        </w:rPr>
        <w:t xml:space="preserve"> e despretensioso</w:t>
      </w:r>
      <w:r w:rsidR="00736AF1">
        <w:rPr>
          <w:rFonts w:ascii="Klavika Lt" w:eastAsia="Klavika Lt" w:hAnsi="Klavika Lt" w:cs="Klavika Lt"/>
          <w:color w:val="000000"/>
          <w:sz w:val="24"/>
          <w:szCs w:val="24"/>
        </w:rPr>
        <w:t>.</w:t>
      </w:r>
    </w:p>
    <w:p w14:paraId="11C782D4" w14:textId="1A830C8F" w:rsidR="00703590" w:rsidRDefault="00703590">
      <w:pPr>
        <w:spacing w:after="0" w:line="240" w:lineRule="auto"/>
        <w:rPr>
          <w:rFonts w:ascii="Klavika Lt" w:eastAsia="Klavika Lt" w:hAnsi="Klavika Lt" w:cs="Klavika Lt"/>
          <w:color w:val="000000"/>
          <w:sz w:val="24"/>
          <w:szCs w:val="24"/>
        </w:rPr>
      </w:pPr>
    </w:p>
    <w:p w14:paraId="2DF2B9B0" w14:textId="52F9899F" w:rsidR="00703590" w:rsidRDefault="00713099">
      <w:pPr>
        <w:spacing w:after="0" w:line="240" w:lineRule="auto"/>
        <w:rPr>
          <w:rFonts w:ascii="Klavika Lt" w:eastAsia="Klavika Lt" w:hAnsi="Klavika Lt" w:cs="Klavika Lt"/>
          <w:sz w:val="24"/>
          <w:szCs w:val="24"/>
        </w:rPr>
      </w:pPr>
      <w:r>
        <w:rPr>
          <w:rFonts w:ascii="Klavika Lt" w:eastAsia="Klavika Lt" w:hAnsi="Klavika Lt" w:cs="Klavika Lt"/>
          <w:color w:val="000000"/>
          <w:sz w:val="24"/>
          <w:szCs w:val="24"/>
        </w:rPr>
        <w:t>Na essência da</w:t>
      </w:r>
      <w:r w:rsidR="005B6BC8">
        <w:rPr>
          <w:rFonts w:ascii="Klavika Lt" w:eastAsia="Klavika Lt" w:hAnsi="Klavika Lt" w:cs="Klavika Lt"/>
          <w:color w:val="000000"/>
          <w:sz w:val="24"/>
          <w:szCs w:val="24"/>
        </w:rPr>
        <w:t xml:space="preserve"> Super Bock</w:t>
      </w:r>
      <w:r>
        <w:rPr>
          <w:rFonts w:ascii="Klavika Lt" w:eastAsia="Klavika Lt" w:hAnsi="Klavika Lt" w:cs="Klavika Lt"/>
          <w:color w:val="000000"/>
          <w:sz w:val="24"/>
          <w:szCs w:val="24"/>
        </w:rPr>
        <w:t xml:space="preserve"> </w:t>
      </w:r>
      <w:proofErr w:type="spellStart"/>
      <w:r w:rsidRPr="005B6BC8">
        <w:rPr>
          <w:rFonts w:ascii="Klavika Lt" w:eastAsia="Klavika Lt" w:hAnsi="Klavika Lt" w:cs="Klavika Lt"/>
          <w:color w:val="000000"/>
          <w:sz w:val="24"/>
          <w:szCs w:val="24"/>
        </w:rPr>
        <w:t>Selecção</w:t>
      </w:r>
      <w:proofErr w:type="spellEnd"/>
      <w:r w:rsidRPr="005B6BC8">
        <w:rPr>
          <w:rFonts w:ascii="Klavika Lt" w:eastAsia="Klavika Lt" w:hAnsi="Klavika Lt" w:cs="Klavika Lt"/>
          <w:color w:val="000000"/>
          <w:sz w:val="24"/>
          <w:szCs w:val="24"/>
        </w:rPr>
        <w:t xml:space="preserve"> 1927 </w:t>
      </w:r>
      <w:proofErr w:type="spellStart"/>
      <w:r w:rsidRPr="005B6BC8">
        <w:rPr>
          <w:rFonts w:ascii="Klavika Lt" w:eastAsia="Klavika Lt" w:hAnsi="Klavika Lt" w:cs="Klavika Lt"/>
          <w:color w:val="000000"/>
          <w:sz w:val="24"/>
          <w:szCs w:val="24"/>
        </w:rPr>
        <w:t>Kölsch</w:t>
      </w:r>
      <w:proofErr w:type="spellEnd"/>
      <w:r>
        <w:rPr>
          <w:rFonts w:ascii="Klavika Lt" w:eastAsia="Klavika Lt" w:hAnsi="Klavika Lt" w:cs="Klavika Lt"/>
          <w:color w:val="000000"/>
          <w:sz w:val="24"/>
          <w:szCs w:val="24"/>
        </w:rPr>
        <w:t xml:space="preserve"> sobressa</w:t>
      </w:r>
      <w:r w:rsidR="005B6BC8">
        <w:rPr>
          <w:rFonts w:ascii="Klavika Lt" w:eastAsia="Klavika Lt" w:hAnsi="Klavika Lt" w:cs="Klavika Lt"/>
          <w:color w:val="000000"/>
          <w:sz w:val="24"/>
          <w:szCs w:val="24"/>
        </w:rPr>
        <w:t xml:space="preserve">em </w:t>
      </w:r>
      <w:r w:rsidR="00F25C43">
        <w:rPr>
          <w:rFonts w:ascii="Klavika Lt" w:eastAsia="Klavika Lt" w:hAnsi="Klavika Lt" w:cs="Klavika Lt"/>
          <w:color w:val="000000"/>
          <w:sz w:val="24"/>
          <w:szCs w:val="24"/>
        </w:rPr>
        <w:t xml:space="preserve">diversidade e credenciais </w:t>
      </w:r>
      <w:r w:rsidR="005B6BC8">
        <w:rPr>
          <w:rFonts w:ascii="Klavika Lt" w:eastAsia="Klavika Lt" w:hAnsi="Klavika Lt" w:cs="Klavika Lt"/>
          <w:color w:val="000000"/>
          <w:sz w:val="24"/>
          <w:szCs w:val="24"/>
        </w:rPr>
        <w:t>cervejeiras</w:t>
      </w:r>
      <w:r w:rsidR="00F25C43">
        <w:rPr>
          <w:rFonts w:ascii="Klavika Lt" w:eastAsia="Klavika Lt" w:hAnsi="Klavika Lt" w:cs="Klavika Lt"/>
          <w:color w:val="000000"/>
          <w:sz w:val="24"/>
          <w:szCs w:val="24"/>
        </w:rPr>
        <w:t xml:space="preserve"> desta marca, </w:t>
      </w:r>
      <w:r w:rsidR="005B6BC8">
        <w:rPr>
          <w:rFonts w:ascii="Klavika Lt" w:eastAsia="Klavika Lt" w:hAnsi="Klavika Lt" w:cs="Klavika Lt"/>
          <w:color w:val="000000"/>
          <w:sz w:val="24"/>
          <w:szCs w:val="24"/>
        </w:rPr>
        <w:t xml:space="preserve">assim como </w:t>
      </w:r>
      <w:r>
        <w:rPr>
          <w:rFonts w:ascii="Klavika Lt" w:eastAsia="Klavika Lt" w:hAnsi="Klavika Lt" w:cs="Klavika Lt"/>
          <w:sz w:val="24"/>
          <w:szCs w:val="24"/>
        </w:rPr>
        <w:t xml:space="preserve">o caráter de inovação </w:t>
      </w:r>
      <w:r w:rsidR="005B6BC8">
        <w:rPr>
          <w:rFonts w:ascii="Klavika Lt" w:eastAsia="Klavika Lt" w:hAnsi="Klavika Lt" w:cs="Klavika Lt"/>
          <w:sz w:val="24"/>
          <w:szCs w:val="24"/>
        </w:rPr>
        <w:t>desta</w:t>
      </w:r>
      <w:r>
        <w:rPr>
          <w:rFonts w:ascii="Klavika Lt" w:eastAsia="Klavika Lt" w:hAnsi="Klavika Lt" w:cs="Klavika Lt"/>
          <w:sz w:val="24"/>
          <w:szCs w:val="24"/>
        </w:rPr>
        <w:t xml:space="preserve"> gama </w:t>
      </w:r>
      <w:r w:rsidR="005B6BC8">
        <w:rPr>
          <w:rFonts w:ascii="Klavika Lt" w:eastAsia="Klavika Lt" w:hAnsi="Klavika Lt" w:cs="Klavika Lt"/>
          <w:sz w:val="24"/>
          <w:szCs w:val="24"/>
        </w:rPr>
        <w:t xml:space="preserve">que </w:t>
      </w:r>
      <w:r w:rsidR="0009673B">
        <w:rPr>
          <w:rFonts w:ascii="Klavika Lt" w:eastAsia="Klavika Lt" w:hAnsi="Klavika Lt" w:cs="Klavika Lt"/>
          <w:sz w:val="24"/>
          <w:szCs w:val="24"/>
        </w:rPr>
        <w:t xml:space="preserve">consistentemente </w:t>
      </w:r>
      <w:r w:rsidR="005B6BC8">
        <w:rPr>
          <w:rFonts w:ascii="Klavika Lt" w:eastAsia="Klavika Lt" w:hAnsi="Klavika Lt" w:cs="Klavika Lt"/>
          <w:sz w:val="24"/>
          <w:szCs w:val="24"/>
        </w:rPr>
        <w:t xml:space="preserve">oferece </w:t>
      </w:r>
      <w:r>
        <w:rPr>
          <w:rFonts w:ascii="Klavika Lt" w:eastAsia="Klavika Lt" w:hAnsi="Klavika Lt" w:cs="Klavika Lt"/>
          <w:sz w:val="24"/>
          <w:szCs w:val="24"/>
        </w:rPr>
        <w:t xml:space="preserve">a melhor experiência </w:t>
      </w:r>
      <w:r w:rsidR="005B6BC8">
        <w:rPr>
          <w:rFonts w:ascii="Klavika Lt" w:eastAsia="Klavika Lt" w:hAnsi="Klavika Lt" w:cs="Klavika Lt"/>
          <w:sz w:val="24"/>
          <w:szCs w:val="24"/>
        </w:rPr>
        <w:t>cervejeira à mesa</w:t>
      </w:r>
      <w:r>
        <w:rPr>
          <w:rFonts w:ascii="Klavika Lt" w:eastAsia="Klavika Lt" w:hAnsi="Klavika Lt" w:cs="Klavika Lt"/>
          <w:sz w:val="24"/>
          <w:szCs w:val="24"/>
        </w:rPr>
        <w:t xml:space="preserve">. </w:t>
      </w:r>
    </w:p>
    <w:p w14:paraId="53CA5107" w14:textId="77777777" w:rsidR="00703590" w:rsidRDefault="007035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color w:val="000000"/>
          <w:sz w:val="24"/>
          <w:szCs w:val="24"/>
        </w:rPr>
      </w:pPr>
    </w:p>
    <w:p w14:paraId="13936D4F" w14:textId="16DBC8C7" w:rsidR="00703590" w:rsidRDefault="00713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color w:val="000000"/>
          <w:sz w:val="24"/>
          <w:szCs w:val="24"/>
        </w:rPr>
      </w:pPr>
      <w:r>
        <w:rPr>
          <w:rFonts w:ascii="Klavika Lt" w:eastAsia="Klavika Lt" w:hAnsi="Klavika Lt" w:cs="Klavika Lt"/>
          <w:color w:val="000000"/>
          <w:sz w:val="24"/>
          <w:szCs w:val="24"/>
        </w:rPr>
        <w:t>A</w:t>
      </w:r>
      <w:r w:rsidR="005B6BC8">
        <w:rPr>
          <w:rFonts w:ascii="Klavika Lt" w:eastAsia="Klavika Lt" w:hAnsi="Klavika Lt" w:cs="Klavika Lt"/>
          <w:color w:val="000000"/>
          <w:sz w:val="24"/>
          <w:szCs w:val="24"/>
        </w:rPr>
        <w:t xml:space="preserve">s cervejas da gama </w:t>
      </w:r>
      <w:r>
        <w:rPr>
          <w:rFonts w:ascii="Klavika Lt" w:eastAsia="Klavika Lt" w:hAnsi="Klavika Lt" w:cs="Klavika Lt"/>
          <w:color w:val="000000"/>
          <w:sz w:val="24"/>
          <w:szCs w:val="24"/>
        </w:rPr>
        <w:t xml:space="preserve">Super Bock Selecção 1927 </w:t>
      </w:r>
      <w:r w:rsidR="005B6BC8">
        <w:rPr>
          <w:rFonts w:ascii="Klavika Lt" w:eastAsia="Klavika Lt" w:hAnsi="Klavika Lt" w:cs="Klavika Lt"/>
          <w:color w:val="000000"/>
          <w:sz w:val="24"/>
          <w:szCs w:val="24"/>
        </w:rPr>
        <w:t xml:space="preserve">são produzidas </w:t>
      </w:r>
      <w:r>
        <w:rPr>
          <w:rFonts w:ascii="Klavika Lt" w:eastAsia="Klavika Lt" w:hAnsi="Klavika Lt" w:cs="Klavika Lt"/>
          <w:color w:val="000000"/>
          <w:sz w:val="24"/>
          <w:szCs w:val="24"/>
        </w:rPr>
        <w:t>em pequenos lotes na Super Bock Casa da Cerveja (uma pequena unidade de produção independente), com matérias-primas nobres e da melhor proveniência. Ao diversificar a oferta, possibilita que os apreciadores desfrutem de cervejas</w:t>
      </w:r>
      <w:r w:rsidR="005B6BC8">
        <w:rPr>
          <w:rFonts w:ascii="Klavika Lt" w:eastAsia="Klavika Lt" w:hAnsi="Klavika Lt" w:cs="Klavika Lt"/>
          <w:color w:val="000000"/>
          <w:sz w:val="24"/>
          <w:szCs w:val="24"/>
        </w:rPr>
        <w:t xml:space="preserve"> de diferentes estilos e aromas</w:t>
      </w:r>
      <w:r>
        <w:rPr>
          <w:rFonts w:ascii="Klavika Lt" w:eastAsia="Klavika Lt" w:hAnsi="Klavika Lt" w:cs="Klavika Lt"/>
          <w:color w:val="000000"/>
          <w:sz w:val="24"/>
          <w:szCs w:val="24"/>
        </w:rPr>
        <w:t xml:space="preserve">.  Atualmente estão disponíveis 4 cervejas de forma permanente – </w:t>
      </w:r>
      <w:proofErr w:type="spellStart"/>
      <w:r>
        <w:rPr>
          <w:rFonts w:ascii="Klavika Lt" w:eastAsia="Klavika Lt" w:hAnsi="Klavika Lt" w:cs="Klavika Lt"/>
          <w:color w:val="000000"/>
          <w:sz w:val="24"/>
          <w:szCs w:val="24"/>
        </w:rPr>
        <w:t>Munich</w:t>
      </w:r>
      <w:proofErr w:type="spellEnd"/>
      <w:r>
        <w:rPr>
          <w:rFonts w:ascii="Klavika Lt" w:eastAsia="Klavika Lt" w:hAnsi="Klavika Lt" w:cs="Klavika Lt"/>
          <w:color w:val="000000"/>
          <w:sz w:val="24"/>
          <w:szCs w:val="24"/>
        </w:rPr>
        <w:t xml:space="preserve"> </w:t>
      </w:r>
      <w:proofErr w:type="spellStart"/>
      <w:r>
        <w:rPr>
          <w:rFonts w:ascii="Klavika Lt" w:eastAsia="Klavika Lt" w:hAnsi="Klavika Lt" w:cs="Klavika Lt"/>
          <w:color w:val="000000"/>
          <w:sz w:val="24"/>
          <w:szCs w:val="24"/>
        </w:rPr>
        <w:t>Dunkel</w:t>
      </w:r>
      <w:proofErr w:type="spellEnd"/>
      <w:r>
        <w:rPr>
          <w:rFonts w:ascii="Klavika Lt" w:eastAsia="Klavika Lt" w:hAnsi="Klavika Lt" w:cs="Klavika Lt"/>
          <w:color w:val="000000"/>
          <w:sz w:val="24"/>
          <w:szCs w:val="24"/>
        </w:rPr>
        <w:t xml:space="preserve">, Bavaria Weiss, </w:t>
      </w:r>
      <w:proofErr w:type="spellStart"/>
      <w:r>
        <w:rPr>
          <w:rFonts w:ascii="Klavika Lt" w:eastAsia="Klavika Lt" w:hAnsi="Klavika Lt" w:cs="Klavika Lt"/>
          <w:color w:val="000000"/>
          <w:sz w:val="24"/>
          <w:szCs w:val="24"/>
        </w:rPr>
        <w:t>Bengal</w:t>
      </w:r>
      <w:proofErr w:type="spellEnd"/>
      <w:r>
        <w:rPr>
          <w:rFonts w:ascii="Klavika Lt" w:eastAsia="Klavika Lt" w:hAnsi="Klavika Lt" w:cs="Klavika Lt"/>
          <w:color w:val="000000"/>
          <w:sz w:val="24"/>
          <w:szCs w:val="24"/>
        </w:rPr>
        <w:t xml:space="preserve"> </w:t>
      </w:r>
      <w:proofErr w:type="spellStart"/>
      <w:r>
        <w:rPr>
          <w:rFonts w:ascii="Klavika Lt" w:eastAsia="Klavika Lt" w:hAnsi="Klavika Lt" w:cs="Klavika Lt"/>
          <w:color w:val="000000"/>
          <w:sz w:val="24"/>
          <w:szCs w:val="24"/>
        </w:rPr>
        <w:t>Amber</w:t>
      </w:r>
      <w:proofErr w:type="spellEnd"/>
      <w:r>
        <w:rPr>
          <w:rFonts w:ascii="Klavika Lt" w:eastAsia="Klavika Lt" w:hAnsi="Klavika Lt" w:cs="Klavika Lt"/>
          <w:color w:val="000000"/>
          <w:sz w:val="24"/>
          <w:szCs w:val="24"/>
        </w:rPr>
        <w:t xml:space="preserve"> IPA e Japanese Rice Lager</w:t>
      </w:r>
      <w:r w:rsidR="005B6BC8">
        <w:rPr>
          <w:rFonts w:ascii="Klavika Lt" w:eastAsia="Klavika Lt" w:hAnsi="Klavika Lt" w:cs="Klavika Lt"/>
          <w:color w:val="000000"/>
          <w:sz w:val="24"/>
          <w:szCs w:val="24"/>
        </w:rPr>
        <w:t xml:space="preserve"> às quais se junta, em edição limitada, a </w:t>
      </w:r>
      <w:proofErr w:type="spellStart"/>
      <w:r w:rsidR="005B6BC8" w:rsidRPr="005B6BC8">
        <w:rPr>
          <w:rFonts w:ascii="Klavika Lt" w:eastAsia="Klavika Lt" w:hAnsi="Klavika Lt" w:cs="Klavika Lt"/>
          <w:color w:val="000000"/>
          <w:sz w:val="24"/>
          <w:szCs w:val="24"/>
        </w:rPr>
        <w:t>Kölsch</w:t>
      </w:r>
      <w:proofErr w:type="spellEnd"/>
      <w:r>
        <w:rPr>
          <w:rFonts w:ascii="Klavika Lt" w:eastAsia="Klavika Lt" w:hAnsi="Klavika Lt" w:cs="Klavika Lt"/>
          <w:color w:val="000000"/>
          <w:sz w:val="24"/>
          <w:szCs w:val="24"/>
        </w:rPr>
        <w:t xml:space="preserve">. </w:t>
      </w:r>
    </w:p>
    <w:p w14:paraId="19D53B88" w14:textId="77777777" w:rsidR="00703590" w:rsidRDefault="007035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color w:val="000000"/>
          <w:sz w:val="24"/>
          <w:szCs w:val="24"/>
        </w:rPr>
      </w:pPr>
    </w:p>
    <w:p w14:paraId="181CD2AD" w14:textId="77777777" w:rsidR="00703590" w:rsidRDefault="00713099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  <w:r>
        <w:rPr>
          <w:rFonts w:ascii="Klavika Lt" w:eastAsia="Klavika Lt" w:hAnsi="Klavika Lt" w:cs="Klavika Lt"/>
          <w:sz w:val="24"/>
          <w:szCs w:val="24"/>
        </w:rPr>
        <w:t>Lisboa, 4 de abril de 2022</w:t>
      </w:r>
    </w:p>
    <w:p w14:paraId="24CAE561" w14:textId="77777777" w:rsidR="00703590" w:rsidRDefault="007035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14"/>
          <w:szCs w:val="14"/>
        </w:rPr>
      </w:pPr>
    </w:p>
    <w:p w14:paraId="16CE8C5D" w14:textId="77777777" w:rsidR="00703590" w:rsidRDefault="00713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262626"/>
          <w:sz w:val="18"/>
          <w:szCs w:val="18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Informações adicionais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: RAQUEL </w:t>
      </w: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PELICA :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: </w:t>
      </w:r>
      <w:r>
        <w:rPr>
          <w:rFonts w:ascii="Calibri" w:eastAsia="Calibri" w:hAnsi="Calibri" w:cs="Calibri"/>
          <w:color w:val="262626"/>
          <w:sz w:val="18"/>
          <w:szCs w:val="18"/>
        </w:rPr>
        <w:t>ISABEL CARRIÇO</w:t>
      </w:r>
    </w:p>
    <w:p w14:paraId="0CEB8243" w14:textId="77777777" w:rsidR="00703590" w:rsidRDefault="00713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47CCD028" wp14:editId="175A6E4B">
            <wp:extent cx="765955" cy="295208"/>
            <wp:effectExtent l="0" t="0" r="0" b="0"/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955" cy="295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F0F9D7" w14:textId="77777777" w:rsidR="00703590" w:rsidRPr="0003139B" w:rsidRDefault="00713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  <w:vertAlign w:val="subscript"/>
          <w:lang w:val="en-US"/>
        </w:rPr>
      </w:pPr>
      <w:r w:rsidRPr="0003139B">
        <w:rPr>
          <w:rFonts w:ascii="Calibri" w:eastAsia="Calibri" w:hAnsi="Calibri" w:cs="Calibri"/>
          <w:color w:val="000000"/>
          <w:sz w:val="20"/>
          <w:szCs w:val="20"/>
          <w:vertAlign w:val="subscript"/>
          <w:lang w:val="en-US"/>
        </w:rPr>
        <w:t xml:space="preserve">Tel. 218 508 </w:t>
      </w:r>
      <w:proofErr w:type="gramStart"/>
      <w:r w:rsidRPr="0003139B">
        <w:rPr>
          <w:rFonts w:ascii="Calibri" w:eastAsia="Calibri" w:hAnsi="Calibri" w:cs="Calibri"/>
          <w:color w:val="000000"/>
          <w:sz w:val="20"/>
          <w:szCs w:val="20"/>
          <w:vertAlign w:val="subscript"/>
          <w:lang w:val="en-US"/>
        </w:rPr>
        <w:t>110 :</w:t>
      </w:r>
      <w:proofErr w:type="gramEnd"/>
      <w:r w:rsidRPr="0003139B">
        <w:rPr>
          <w:rFonts w:ascii="Calibri" w:eastAsia="Calibri" w:hAnsi="Calibri" w:cs="Calibri"/>
          <w:color w:val="000000"/>
          <w:sz w:val="20"/>
          <w:szCs w:val="20"/>
          <w:vertAlign w:val="subscript"/>
          <w:lang w:val="en-US"/>
        </w:rPr>
        <w:t xml:space="preserve">: </w:t>
      </w:r>
      <w:proofErr w:type="spellStart"/>
      <w:r w:rsidRPr="0003139B">
        <w:rPr>
          <w:rFonts w:ascii="Calibri" w:eastAsia="Calibri" w:hAnsi="Calibri" w:cs="Calibri"/>
          <w:color w:val="000000"/>
          <w:sz w:val="20"/>
          <w:szCs w:val="20"/>
          <w:vertAlign w:val="subscript"/>
          <w:lang w:val="en-US"/>
        </w:rPr>
        <w:t>Tlm</w:t>
      </w:r>
      <w:proofErr w:type="spellEnd"/>
      <w:r w:rsidRPr="0003139B">
        <w:rPr>
          <w:rFonts w:ascii="Calibri" w:eastAsia="Calibri" w:hAnsi="Calibri" w:cs="Calibri"/>
          <w:color w:val="000000"/>
          <w:sz w:val="20"/>
          <w:szCs w:val="20"/>
          <w:vertAlign w:val="subscript"/>
          <w:lang w:val="en-US"/>
        </w:rPr>
        <w:t xml:space="preserve">. 961 571 </w:t>
      </w:r>
      <w:proofErr w:type="gramStart"/>
      <w:r w:rsidRPr="0003139B">
        <w:rPr>
          <w:rFonts w:ascii="Calibri" w:eastAsia="Calibri" w:hAnsi="Calibri" w:cs="Calibri"/>
          <w:color w:val="000000"/>
          <w:sz w:val="20"/>
          <w:szCs w:val="20"/>
          <w:vertAlign w:val="subscript"/>
          <w:lang w:val="en-US"/>
        </w:rPr>
        <w:t>726 :</w:t>
      </w:r>
      <w:proofErr w:type="gramEnd"/>
      <w:r w:rsidRPr="0003139B">
        <w:rPr>
          <w:rFonts w:ascii="Calibri" w:eastAsia="Calibri" w:hAnsi="Calibri" w:cs="Calibri"/>
          <w:color w:val="000000"/>
          <w:sz w:val="20"/>
          <w:szCs w:val="20"/>
          <w:vertAlign w:val="subscript"/>
          <w:lang w:val="en-US"/>
        </w:rPr>
        <w:t>: 965 232 496</w:t>
      </w:r>
    </w:p>
    <w:p w14:paraId="54AD7B1B" w14:textId="77777777" w:rsidR="00703590" w:rsidRPr="0003139B" w:rsidRDefault="00A04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70C0"/>
          <w:u w:val="single"/>
          <w:lang w:val="en-US"/>
        </w:rPr>
      </w:pPr>
      <w:hyperlink r:id="rId8">
        <w:r w:rsidR="00713099" w:rsidRPr="0003139B">
          <w:rPr>
            <w:rFonts w:ascii="Calibri" w:eastAsia="Calibri" w:hAnsi="Calibri" w:cs="Calibri"/>
            <w:color w:val="0070C0"/>
            <w:sz w:val="16"/>
            <w:szCs w:val="16"/>
            <w:u w:val="single"/>
            <w:vertAlign w:val="subscript"/>
            <w:lang w:val="en-US"/>
          </w:rPr>
          <w:t>RAQUELPELICA@LPMCOM.PT</w:t>
        </w:r>
      </w:hyperlink>
      <w:r w:rsidR="00713099" w:rsidRPr="0003139B">
        <w:rPr>
          <w:rFonts w:ascii="Calibri" w:eastAsia="Calibri" w:hAnsi="Calibri" w:cs="Calibri"/>
          <w:color w:val="000000"/>
          <w:sz w:val="16"/>
          <w:szCs w:val="16"/>
          <w:vertAlign w:val="subscript"/>
          <w:lang w:val="en-US"/>
        </w:rPr>
        <w:t xml:space="preserve"> :: </w:t>
      </w:r>
      <w:hyperlink r:id="rId9">
        <w:r w:rsidR="00713099" w:rsidRPr="0003139B">
          <w:rPr>
            <w:rFonts w:ascii="Calibri" w:eastAsia="Calibri" w:hAnsi="Calibri" w:cs="Calibri"/>
            <w:color w:val="0070C0"/>
            <w:sz w:val="16"/>
            <w:szCs w:val="16"/>
            <w:u w:val="single"/>
            <w:vertAlign w:val="subscript"/>
            <w:lang w:val="en-US"/>
          </w:rPr>
          <w:t>ISABELCARRICO@LPMCOM.PT</w:t>
        </w:r>
      </w:hyperlink>
    </w:p>
    <w:p w14:paraId="1E589806" w14:textId="77777777" w:rsidR="00703590" w:rsidRDefault="00713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808080"/>
          <w:sz w:val="20"/>
          <w:szCs w:val="20"/>
          <w:vertAlign w:val="subscript"/>
        </w:rPr>
      </w:pPr>
      <w:r>
        <w:rPr>
          <w:rFonts w:ascii="Calibri" w:eastAsia="Calibri" w:hAnsi="Calibri" w:cs="Calibri"/>
          <w:color w:val="808080"/>
          <w:sz w:val="20"/>
          <w:szCs w:val="20"/>
          <w:vertAlign w:val="subscript"/>
        </w:rPr>
        <w:t>Ed. Lisboa Oriente, Av. Infante D. Henrique, 333 H, esc.49, 1800-282 Lisboa</w:t>
      </w:r>
    </w:p>
    <w:sectPr w:rsidR="0070359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32" w:right="2125" w:bottom="1985" w:left="1134" w:header="709" w:footer="73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9DCE" w14:textId="77777777" w:rsidR="00D653E5" w:rsidRDefault="00D653E5">
      <w:pPr>
        <w:spacing w:after="0" w:line="240" w:lineRule="auto"/>
      </w:pPr>
      <w:r>
        <w:separator/>
      </w:r>
    </w:p>
  </w:endnote>
  <w:endnote w:type="continuationSeparator" w:id="0">
    <w:p w14:paraId="3BA3B11E" w14:textId="77777777" w:rsidR="00D653E5" w:rsidRDefault="00D6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lavika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7312" w14:textId="77777777" w:rsidR="00703590" w:rsidRDefault="007130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59F3" w14:textId="77777777" w:rsidR="00703590" w:rsidRDefault="007130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6D6E71"/>
        <w:sz w:val="15"/>
        <w:szCs w:val="15"/>
      </w:rPr>
    </w:pPr>
    <w:r>
      <w:rPr>
        <w:color w:val="6D6E71"/>
        <w:sz w:val="15"/>
        <w:szCs w:val="15"/>
      </w:rPr>
      <w:t>Leça do Balio</w:t>
    </w:r>
  </w:p>
  <w:p w14:paraId="2523A8B4" w14:textId="77777777" w:rsidR="00703590" w:rsidRDefault="007130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6D6E71"/>
        <w:sz w:val="15"/>
        <w:szCs w:val="15"/>
      </w:rPr>
    </w:pPr>
    <w:r>
      <w:rPr>
        <w:color w:val="6D6E71"/>
        <w:sz w:val="15"/>
        <w:szCs w:val="15"/>
      </w:rPr>
      <w:t>Matosinhos</w:t>
    </w:r>
  </w:p>
  <w:p w14:paraId="640BCABE" w14:textId="77777777" w:rsidR="00703590" w:rsidRDefault="007130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6D6E71"/>
        <w:sz w:val="15"/>
        <w:szCs w:val="15"/>
      </w:rPr>
    </w:pPr>
    <w:r>
      <w:rPr>
        <w:color w:val="6D6E71"/>
        <w:sz w:val="15"/>
        <w:szCs w:val="15"/>
      </w:rPr>
      <w:t>4465-764 Leça do Balio</w:t>
    </w:r>
    <w:r>
      <w:rPr>
        <w:color w:val="6D6E71"/>
        <w:sz w:val="15"/>
        <w:szCs w:val="15"/>
      </w:rPr>
      <w:tab/>
    </w:r>
    <w:r>
      <w:rPr>
        <w:color w:val="86754D"/>
        <w:sz w:val="15"/>
        <w:szCs w:val="15"/>
      </w:rPr>
      <w:t>www.</w:t>
    </w:r>
    <w:r>
      <w:rPr>
        <w:color w:val="6D6E71"/>
        <w:sz w:val="15"/>
        <w:szCs w:val="15"/>
      </w:rPr>
      <w:t>superbockgroup.com</w:t>
    </w:r>
  </w:p>
  <w:p w14:paraId="336DD48F" w14:textId="77777777" w:rsidR="00703590" w:rsidRDefault="007035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3F41" w14:textId="77777777" w:rsidR="00D653E5" w:rsidRDefault="00D653E5">
      <w:pPr>
        <w:spacing w:after="0" w:line="240" w:lineRule="auto"/>
      </w:pPr>
      <w:r>
        <w:separator/>
      </w:r>
    </w:p>
  </w:footnote>
  <w:footnote w:type="continuationSeparator" w:id="0">
    <w:p w14:paraId="49209B8A" w14:textId="77777777" w:rsidR="00D653E5" w:rsidRDefault="00D6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045" w14:textId="77777777" w:rsidR="00703590" w:rsidRDefault="007130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DDDF1AF" wp14:editId="768DBF35">
          <wp:simplePos x="0" y="0"/>
          <wp:positionH relativeFrom="page">
            <wp:posOffset>5069205</wp:posOffset>
          </wp:positionH>
          <wp:positionV relativeFrom="page">
            <wp:posOffset>284480</wp:posOffset>
          </wp:positionV>
          <wp:extent cx="2120400" cy="1069200"/>
          <wp:effectExtent l="0" t="0" r="0" b="0"/>
          <wp:wrapNone/>
          <wp:docPr id="11" name="image3.png" descr="logo cab esq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ab esq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0400" cy="106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53709D" w14:textId="77777777" w:rsidR="00703590" w:rsidRDefault="007035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213FDB2" w14:textId="77777777" w:rsidR="00703590" w:rsidRDefault="007035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3F85427" w14:textId="77777777" w:rsidR="00703590" w:rsidRDefault="007035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08A3" w14:textId="77777777" w:rsidR="00703590" w:rsidRDefault="007130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6ED3F2D" wp14:editId="469D82FB">
          <wp:extent cx="865446" cy="838187"/>
          <wp:effectExtent l="0" t="0" r="0" b="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5446" cy="8381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3B6A4A9" wp14:editId="30D7BA31">
          <wp:simplePos x="0" y="0"/>
          <wp:positionH relativeFrom="column">
            <wp:posOffset>4269023</wp:posOffset>
          </wp:positionH>
          <wp:positionV relativeFrom="paragraph">
            <wp:posOffset>-446404</wp:posOffset>
          </wp:positionV>
          <wp:extent cx="2543073" cy="10710250"/>
          <wp:effectExtent l="0" t="0" r="0" b="0"/>
          <wp:wrapNone/>
          <wp:docPr id="1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073" cy="1071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590"/>
    <w:rsid w:val="0003139B"/>
    <w:rsid w:val="0009673B"/>
    <w:rsid w:val="000A5049"/>
    <w:rsid w:val="000E503A"/>
    <w:rsid w:val="00383D84"/>
    <w:rsid w:val="005B6BC8"/>
    <w:rsid w:val="006D5AA4"/>
    <w:rsid w:val="00703590"/>
    <w:rsid w:val="00713099"/>
    <w:rsid w:val="00736AF1"/>
    <w:rsid w:val="00795CC8"/>
    <w:rsid w:val="008D0EBA"/>
    <w:rsid w:val="009B68CA"/>
    <w:rsid w:val="00A04069"/>
    <w:rsid w:val="00A43A99"/>
    <w:rsid w:val="00B34443"/>
    <w:rsid w:val="00B44FBE"/>
    <w:rsid w:val="00D10F5F"/>
    <w:rsid w:val="00D653E5"/>
    <w:rsid w:val="00E93B38"/>
    <w:rsid w:val="00F2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AF43"/>
  <w15:docId w15:val="{B4948A49-BC9C-4B4C-82C1-5E159DEF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after="240"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3073C"/>
    <w:rPr>
      <w:b/>
      <w:caps/>
      <w:noProof/>
      <w:color w:val="86754D" w:themeColor="accent2"/>
      <w:sz w:val="28"/>
    </w:rPr>
  </w:style>
  <w:style w:type="paragraph" w:styleId="Header">
    <w:name w:val="header"/>
    <w:basedOn w:val="Normal"/>
    <w:link w:val="HeaderCha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A95"/>
    <w:rPr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A95"/>
    <w:rPr>
      <w:color w:val="000000" w:themeColor="text1"/>
      <w:sz w:val="22"/>
      <w:szCs w:val="22"/>
    </w:rPr>
  </w:style>
  <w:style w:type="table" w:styleId="TableGrid">
    <w:name w:val="Table Grid"/>
    <w:basedOn w:val="Table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16536B"/>
    <w:rPr>
      <w:color w:val="808080"/>
    </w:rPr>
  </w:style>
  <w:style w:type="character" w:customStyle="1" w:styleId="TitleChar">
    <w:name w:val="Title Char"/>
    <w:basedOn w:val="DefaultParagraphFont"/>
    <w:link w:val="Title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Caption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left"/>
    </w:pPr>
    <w:rPr>
      <w:b/>
      <w:color w:val="B21E28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lang w:eastAsia="en-US"/>
    </w:rPr>
  </w:style>
  <w:style w:type="paragraph" w:styleId="NoSpacing">
    <w:name w:val="No Spacing"/>
    <w:uiPriority w:val="1"/>
    <w:qFormat/>
    <w:rsid w:val="009D779A"/>
    <w:rPr>
      <w:rFonts w:ascii="Calibri" w:hAnsi="Calibri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2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1DA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1DA"/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715B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529E"/>
    <w:rPr>
      <w:color w:val="86754D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26BF"/>
    <w:pPr>
      <w:spacing w:after="0" w:line="240" w:lineRule="auto"/>
      <w:ind w:left="720"/>
      <w:jc w:val="left"/>
    </w:pPr>
    <w:rPr>
      <w:rFonts w:ascii="Calibri" w:eastAsiaTheme="minorHAnsi" w:hAnsi="Calibri" w:cs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QUELPELICA@LPMCOM.P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SABELCARRICO@LPMCOM.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fx+8/vtigdKAPjVgEKCLbJ3lFA==">AMUW2mWCGOyyTz15YEKNPJrn564WFK7xGEfur0vh4EDn/JVvdSZQHi8NlqT5nrglhTrnsCK8Kh7V0GOMtdfN8ciwbzekeSRFGIPGbgXgsDkwDlyuRsxnm8XizVrKukBf7OswygTEtuwi6mUkWq4Iizsp75d7p7/Dh/XElgCuyop7ZOEkoa9r3+Q=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LPM</dc:creator>
  <cp:lastModifiedBy>Francisca Mota</cp:lastModifiedBy>
  <cp:revision>2</cp:revision>
  <dcterms:created xsi:type="dcterms:W3CDTF">2022-03-31T14:11:00Z</dcterms:created>
  <dcterms:modified xsi:type="dcterms:W3CDTF">2022-03-31T14:11:00Z</dcterms:modified>
</cp:coreProperties>
</file>